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04" w:rsidRPr="003C6BF2" w:rsidRDefault="00FF7104" w:rsidP="00FF71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C6BF2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СПРАВКА</w:t>
      </w:r>
    </w:p>
    <w:p w:rsidR="00FF7104" w:rsidRPr="003C6BF2" w:rsidRDefault="00FF7104" w:rsidP="00FF71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C6BF2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 итогам проверки качества ЗУН</w:t>
      </w:r>
    </w:p>
    <w:p w:rsidR="00FF7104" w:rsidRDefault="00FF7104" w:rsidP="00FF71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C6BF2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 р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усскому языку, математике и окружающему миру  в 4 </w:t>
      </w:r>
      <w:r w:rsidRPr="003C6BF2">
        <w:rPr>
          <w:rFonts w:ascii="Arial" w:eastAsia="Times New Roman" w:hAnsi="Arial" w:cs="Arial"/>
          <w:b/>
          <w:bCs/>
          <w:color w:val="000000"/>
          <w:sz w:val="27"/>
          <w:szCs w:val="27"/>
        </w:rPr>
        <w:t>классе</w:t>
      </w:r>
    </w:p>
    <w:p w:rsidR="00FF7104" w:rsidRPr="003C6BF2" w:rsidRDefault="00FF7104" w:rsidP="00FF71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МКОУ «Новокулинская СОШ№1»</w:t>
      </w:r>
    </w:p>
    <w:p w:rsidR="00FF7104" w:rsidRPr="001B611C" w:rsidRDefault="00FF7104" w:rsidP="00FF7104">
      <w:pPr>
        <w:pStyle w:val="a3"/>
        <w:spacing w:line="276" w:lineRule="auto"/>
        <w:rPr>
          <w:b w:val="0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</w:t>
      </w:r>
      <w:r w:rsidR="004D7DF4">
        <w:rPr>
          <w:b w:val="0"/>
          <w:sz w:val="28"/>
          <w:szCs w:val="28"/>
        </w:rPr>
        <w:t>В октябре  2024</w:t>
      </w:r>
      <w:r>
        <w:rPr>
          <w:b w:val="0"/>
          <w:sz w:val="28"/>
          <w:szCs w:val="28"/>
        </w:rPr>
        <w:t xml:space="preserve"> </w:t>
      </w:r>
      <w:r w:rsidRPr="001B611C">
        <w:rPr>
          <w:b w:val="0"/>
          <w:sz w:val="28"/>
          <w:szCs w:val="28"/>
        </w:rPr>
        <w:t xml:space="preserve">года была проведена комплексная проверка по математике, русскому языку и окружающему миру </w:t>
      </w:r>
      <w:r>
        <w:rPr>
          <w:b w:val="0"/>
          <w:sz w:val="28"/>
          <w:szCs w:val="28"/>
        </w:rPr>
        <w:t>в</w:t>
      </w:r>
      <w:r w:rsidRPr="001B611C">
        <w:rPr>
          <w:b w:val="0"/>
          <w:sz w:val="28"/>
          <w:szCs w:val="28"/>
        </w:rPr>
        <w:t xml:space="preserve"> 4 </w:t>
      </w:r>
      <w:r w:rsidR="004D7DF4">
        <w:rPr>
          <w:b w:val="0"/>
          <w:sz w:val="28"/>
          <w:szCs w:val="28"/>
        </w:rPr>
        <w:t xml:space="preserve">– </w:t>
      </w:r>
      <w:proofErr w:type="spellStart"/>
      <w:r w:rsidR="004D7DF4">
        <w:rPr>
          <w:b w:val="0"/>
          <w:sz w:val="28"/>
          <w:szCs w:val="28"/>
        </w:rPr>
        <w:t>х</w:t>
      </w:r>
      <w:proofErr w:type="spellEnd"/>
      <w:r w:rsidR="004D7DF4">
        <w:rPr>
          <w:b w:val="0"/>
          <w:sz w:val="28"/>
          <w:szCs w:val="28"/>
        </w:rPr>
        <w:t xml:space="preserve"> классах</w:t>
      </w:r>
      <w:r w:rsidRPr="001B611C">
        <w:rPr>
          <w:b w:val="0"/>
          <w:sz w:val="28"/>
          <w:szCs w:val="28"/>
        </w:rPr>
        <w:t>.</w:t>
      </w:r>
    </w:p>
    <w:p w:rsidR="00FF7104" w:rsidRPr="001B611C" w:rsidRDefault="00FF7104" w:rsidP="00FF7104">
      <w:pPr>
        <w:pStyle w:val="a3"/>
        <w:spacing w:line="276" w:lineRule="auto"/>
        <w:ind w:firstLine="709"/>
        <w:rPr>
          <w:b w:val="0"/>
          <w:sz w:val="28"/>
          <w:szCs w:val="28"/>
        </w:rPr>
      </w:pPr>
      <w:r w:rsidRPr="001B611C">
        <w:rPr>
          <w:b w:val="0"/>
          <w:sz w:val="28"/>
          <w:szCs w:val="28"/>
        </w:rPr>
        <w:t xml:space="preserve">Цель: </w:t>
      </w:r>
      <w:r w:rsidRPr="001B611C">
        <w:rPr>
          <w:b w:val="0"/>
          <w:bCs w:val="0"/>
          <w:sz w:val="28"/>
          <w:szCs w:val="28"/>
        </w:rPr>
        <w:t xml:space="preserve">состояние преподавания предметов </w:t>
      </w:r>
      <w:r w:rsidRPr="001B611C">
        <w:rPr>
          <w:b w:val="0"/>
          <w:sz w:val="28"/>
          <w:szCs w:val="28"/>
        </w:rPr>
        <w:t>в 4</w:t>
      </w:r>
      <w:r w:rsidR="004D7DF4">
        <w:rPr>
          <w:b w:val="0"/>
          <w:sz w:val="28"/>
          <w:szCs w:val="28"/>
        </w:rPr>
        <w:t>-х классах</w:t>
      </w:r>
      <w:r w:rsidRPr="001B611C">
        <w:rPr>
          <w:b w:val="0"/>
          <w:sz w:val="28"/>
          <w:szCs w:val="28"/>
        </w:rPr>
        <w:t xml:space="preserve"> с целью установления соответствия уровня подготовки обучающихся требованиям </w:t>
      </w:r>
      <w:proofErr w:type="spellStart"/>
      <w:r w:rsidRPr="001B611C">
        <w:rPr>
          <w:b w:val="0"/>
          <w:sz w:val="28"/>
          <w:szCs w:val="28"/>
        </w:rPr>
        <w:t>госстандарта</w:t>
      </w:r>
      <w:proofErr w:type="spellEnd"/>
      <w:r w:rsidRPr="001B611C">
        <w:rPr>
          <w:b w:val="0"/>
          <w:sz w:val="28"/>
          <w:szCs w:val="28"/>
        </w:rPr>
        <w:t>, система оценки качества знаний; эффективность обучения и воспитания; состояние организации классного коллектива; офо</w:t>
      </w:r>
      <w:r>
        <w:rPr>
          <w:b w:val="0"/>
          <w:sz w:val="28"/>
          <w:szCs w:val="28"/>
        </w:rPr>
        <w:t>рмление документации.</w:t>
      </w:r>
    </w:p>
    <w:p w:rsidR="00FF7104" w:rsidRPr="001B611C" w:rsidRDefault="00FF7104" w:rsidP="00FF7104">
      <w:pPr>
        <w:pStyle w:val="a3"/>
        <w:ind w:firstLine="709"/>
        <w:rPr>
          <w:b w:val="0"/>
          <w:sz w:val="28"/>
          <w:szCs w:val="28"/>
        </w:rPr>
      </w:pPr>
      <w:r w:rsidRPr="001B611C">
        <w:rPr>
          <w:b w:val="0"/>
          <w:sz w:val="28"/>
          <w:szCs w:val="28"/>
        </w:rPr>
        <w:t>Была проведена  следующая работа:</w:t>
      </w:r>
    </w:p>
    <w:p w:rsidR="00FF7104" w:rsidRPr="001B611C" w:rsidRDefault="00FF7104" w:rsidP="00FF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1C">
        <w:rPr>
          <w:rFonts w:ascii="Times New Roman" w:hAnsi="Times New Roman" w:cs="Times New Roman"/>
          <w:sz w:val="28"/>
          <w:szCs w:val="28"/>
        </w:rPr>
        <w:t xml:space="preserve">    1.Посещение уроков по математике, русскому  языку и  окружающему миру.</w:t>
      </w:r>
    </w:p>
    <w:p w:rsidR="00FF7104" w:rsidRPr="001B611C" w:rsidRDefault="00FF7104" w:rsidP="00FF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1C">
        <w:rPr>
          <w:rFonts w:ascii="Times New Roman" w:hAnsi="Times New Roman" w:cs="Times New Roman"/>
          <w:sz w:val="28"/>
          <w:szCs w:val="28"/>
        </w:rPr>
        <w:t xml:space="preserve">    2.Проанализированы контрольные работы по русскому языку, </w:t>
      </w:r>
    </w:p>
    <w:p w:rsidR="00FF7104" w:rsidRPr="001B611C" w:rsidRDefault="00FF7104" w:rsidP="00FF7104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1C">
        <w:rPr>
          <w:rFonts w:ascii="Times New Roman" w:hAnsi="Times New Roman" w:cs="Times New Roman"/>
          <w:sz w:val="28"/>
          <w:szCs w:val="28"/>
        </w:rPr>
        <w:t>математике, окружающему миру.</w:t>
      </w:r>
    </w:p>
    <w:p w:rsidR="00FF7104" w:rsidRPr="001B611C" w:rsidRDefault="00FF7104" w:rsidP="00FF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1C">
        <w:rPr>
          <w:rFonts w:ascii="Times New Roman" w:hAnsi="Times New Roman" w:cs="Times New Roman"/>
          <w:sz w:val="28"/>
          <w:szCs w:val="28"/>
        </w:rPr>
        <w:t xml:space="preserve">    3.Проверены рабочие тетради по русскому языку, математике и по окружающему миру.</w:t>
      </w:r>
    </w:p>
    <w:p w:rsidR="00FF7104" w:rsidRPr="001B611C" w:rsidRDefault="00FF7104" w:rsidP="00FF7104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B611C">
        <w:rPr>
          <w:rFonts w:ascii="Times New Roman" w:hAnsi="Times New Roman" w:cs="Times New Roman"/>
          <w:sz w:val="28"/>
          <w:szCs w:val="28"/>
        </w:rPr>
        <w:t xml:space="preserve">      4.</w:t>
      </w:r>
      <w:r w:rsidRPr="001B611C">
        <w:rPr>
          <w:rFonts w:ascii="Times New Roman" w:hAnsi="Times New Roman" w:cs="Times New Roman"/>
          <w:color w:val="000000"/>
          <w:sz w:val="28"/>
          <w:szCs w:val="28"/>
        </w:rPr>
        <w:t>Проверен</w:t>
      </w:r>
      <w:r w:rsidR="004D7DF4">
        <w:rPr>
          <w:rFonts w:ascii="Times New Roman" w:hAnsi="Times New Roman" w:cs="Times New Roman"/>
          <w:color w:val="000000"/>
          <w:sz w:val="28"/>
          <w:szCs w:val="28"/>
        </w:rPr>
        <w:t xml:space="preserve">ы  классные </w:t>
      </w:r>
      <w:r w:rsidRPr="001B611C">
        <w:rPr>
          <w:rFonts w:ascii="Times New Roman" w:hAnsi="Times New Roman" w:cs="Times New Roman"/>
          <w:color w:val="000000"/>
          <w:sz w:val="28"/>
          <w:szCs w:val="28"/>
        </w:rPr>
        <w:t xml:space="preserve"> журнал</w:t>
      </w:r>
      <w:r w:rsidR="004D7DF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B611C"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  <w:r w:rsidR="004D7DF4">
        <w:rPr>
          <w:rFonts w:ascii="Times New Roman" w:hAnsi="Times New Roman" w:cs="Times New Roman"/>
          <w:color w:val="000000"/>
          <w:sz w:val="28"/>
          <w:szCs w:val="28"/>
        </w:rPr>
        <w:t xml:space="preserve">-х  классов </w:t>
      </w:r>
      <w:r w:rsidRPr="001B611C">
        <w:rPr>
          <w:rFonts w:ascii="Times New Roman" w:hAnsi="Times New Roman" w:cs="Times New Roman"/>
          <w:color w:val="000000"/>
          <w:sz w:val="28"/>
          <w:szCs w:val="28"/>
        </w:rPr>
        <w:t xml:space="preserve"> с целью контроля над осу</w:t>
      </w:r>
      <w:r w:rsidRPr="001B61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ществлением учителем текущего тематического контроля, </w:t>
      </w:r>
      <w:r w:rsidRPr="001B611C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объективностью оценивания знаний обучающиеся.</w:t>
      </w:r>
    </w:p>
    <w:p w:rsidR="00FF7104" w:rsidRPr="006E749A" w:rsidRDefault="004D7DF4" w:rsidP="00FF710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В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классах </w:t>
      </w:r>
      <w:r w:rsidR="00FF71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математику, русский язык, окружающий мир  преп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одает  учителя в 4-а классе Гусейнова С.О., в 4-б классе – Ахмедова А.Ш.</w:t>
      </w:r>
      <w:r w:rsidR="00FF7104" w:rsidRPr="006E74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Гусейнова С.О. </w:t>
      </w:r>
      <w:r w:rsidR="00FF71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имеет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большой стаж работы  и  высшее</w:t>
      </w:r>
      <w:r w:rsidR="00FF710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104" w:rsidRPr="006E74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педагогическое образование</w:t>
      </w:r>
      <w:r>
        <w:rPr>
          <w:rStyle w:val="c0"/>
          <w:color w:val="000000"/>
          <w:sz w:val="28"/>
          <w:szCs w:val="28"/>
        </w:rPr>
        <w:t>, а Ахмедова А – первый год работы.</w:t>
      </w:r>
      <w:r w:rsidR="00FF7104">
        <w:rPr>
          <w:rStyle w:val="c0"/>
          <w:color w:val="000000"/>
          <w:sz w:val="28"/>
          <w:szCs w:val="28"/>
        </w:rPr>
        <w:t xml:space="preserve">   </w:t>
      </w:r>
      <w:r w:rsidR="00FF7104" w:rsidRPr="001B611C">
        <w:rPr>
          <w:rFonts w:ascii="Times New Roman" w:hAnsi="Times New Roman" w:cs="Times New Roman"/>
          <w:bCs/>
          <w:sz w:val="28"/>
          <w:szCs w:val="28"/>
        </w:rPr>
        <w:t xml:space="preserve">Анализ посещенных уроков и результаты контрольных работ </w:t>
      </w:r>
      <w:r w:rsidR="00FF7104">
        <w:rPr>
          <w:rFonts w:ascii="Times New Roman" w:hAnsi="Times New Roman" w:cs="Times New Roman"/>
          <w:bCs/>
          <w:sz w:val="28"/>
          <w:szCs w:val="28"/>
        </w:rPr>
        <w:t>показал, чт</w:t>
      </w:r>
      <w:r>
        <w:rPr>
          <w:rFonts w:ascii="Times New Roman" w:hAnsi="Times New Roman" w:cs="Times New Roman"/>
          <w:bCs/>
          <w:sz w:val="28"/>
          <w:szCs w:val="28"/>
        </w:rPr>
        <w:t>о учителя</w:t>
      </w:r>
      <w:r w:rsidR="00FF7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хорошо владею</w:t>
      </w:r>
      <w:r w:rsidR="00FF7104" w:rsidRPr="001B611C">
        <w:rPr>
          <w:rFonts w:ascii="Times New Roman" w:hAnsi="Times New Roman" w:cs="Times New Roman"/>
          <w:bCs/>
          <w:sz w:val="28"/>
          <w:szCs w:val="28"/>
        </w:rPr>
        <w:t xml:space="preserve">т теорией и методикой преподавания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математики.  Они </w:t>
      </w:r>
      <w:r w:rsidR="00FF7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знаю</w:t>
      </w:r>
      <w:r w:rsidR="00FF7104" w:rsidRPr="001B611C">
        <w:rPr>
          <w:rFonts w:ascii="Times New Roman" w:hAnsi="Times New Roman" w:cs="Times New Roman"/>
          <w:bCs/>
          <w:sz w:val="28"/>
          <w:szCs w:val="28"/>
        </w:rPr>
        <w:t xml:space="preserve">т требования </w:t>
      </w:r>
      <w:proofErr w:type="spellStart"/>
      <w:proofErr w:type="gramStart"/>
      <w:r w:rsidR="00FF7104" w:rsidRPr="001B611C">
        <w:rPr>
          <w:rFonts w:ascii="Times New Roman" w:hAnsi="Times New Roman" w:cs="Times New Roman"/>
          <w:bCs/>
          <w:sz w:val="28"/>
          <w:szCs w:val="28"/>
        </w:rPr>
        <w:t>госстандарта</w:t>
      </w:r>
      <w:proofErr w:type="spellEnd"/>
      <w:proofErr w:type="gramEnd"/>
      <w:r w:rsidR="00FF7104" w:rsidRPr="001B611C">
        <w:rPr>
          <w:rFonts w:ascii="Times New Roman" w:hAnsi="Times New Roman" w:cs="Times New Roman"/>
          <w:bCs/>
          <w:sz w:val="28"/>
          <w:szCs w:val="28"/>
        </w:rPr>
        <w:t xml:space="preserve"> и умело реализует их в своей практической деятельности. В соответствии с требованиями рабочих программ не нарушается последовательность изучения разделов курса  и распределение часов по разделам.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Они  активно внедряю</w:t>
      </w:r>
      <w:r w:rsidR="00FF7104" w:rsidRPr="001B611C">
        <w:rPr>
          <w:rFonts w:ascii="Times New Roman" w:hAnsi="Times New Roman" w:cs="Times New Roman"/>
          <w:bCs/>
          <w:sz w:val="28"/>
          <w:szCs w:val="28"/>
        </w:rPr>
        <w:t xml:space="preserve">т технологии развивающего обучения. На уроках четко организована работа в парах сменного состава, что позволяет каждому ребенку более прочно усваивать материал, продуманы и эффективно используются дифференцированные задания.  </w:t>
      </w:r>
      <w:r>
        <w:rPr>
          <w:rFonts w:ascii="Times New Roman" w:hAnsi="Times New Roman" w:cs="Times New Roman"/>
          <w:bCs/>
          <w:sz w:val="28"/>
          <w:szCs w:val="28"/>
        </w:rPr>
        <w:t>Гусейнова  С.О</w:t>
      </w:r>
      <w:r w:rsidR="00FF7104">
        <w:rPr>
          <w:rFonts w:ascii="Times New Roman" w:hAnsi="Times New Roman" w:cs="Times New Roman"/>
          <w:bCs/>
          <w:sz w:val="28"/>
          <w:szCs w:val="28"/>
        </w:rPr>
        <w:t>.  умее</w:t>
      </w:r>
      <w:r w:rsidR="00FF7104" w:rsidRPr="001B611C">
        <w:rPr>
          <w:rFonts w:ascii="Times New Roman" w:hAnsi="Times New Roman" w:cs="Times New Roman"/>
          <w:bCs/>
          <w:sz w:val="28"/>
          <w:szCs w:val="28"/>
        </w:rPr>
        <w:t>т удержать внимание детей практически на всех этапах урока, используя игровые методы, смену деятельности детей. Ученики  четко называют орфограммы, хорошо знают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правила.  </w:t>
      </w:r>
      <w:r w:rsidR="00FF7104" w:rsidRPr="001B611C">
        <w:rPr>
          <w:rFonts w:ascii="Times New Roman" w:hAnsi="Times New Roman" w:cs="Times New Roman"/>
          <w:bCs/>
          <w:sz w:val="28"/>
          <w:szCs w:val="28"/>
        </w:rPr>
        <w:t xml:space="preserve">Учителю больше внимания следует уделять самостоятельным высказываниям обучающихся без опережающих наводящих вопросов, главным критерием качества урока считать не применение разных видов работ, а  достижение цели урока, </w:t>
      </w:r>
      <w:proofErr w:type="spellStart"/>
      <w:r w:rsidR="00FF7104" w:rsidRPr="001B611C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FF7104" w:rsidRPr="001B611C">
        <w:rPr>
          <w:rFonts w:ascii="Times New Roman" w:hAnsi="Times New Roman" w:cs="Times New Roman"/>
          <w:bCs/>
          <w:sz w:val="28"/>
          <w:szCs w:val="28"/>
        </w:rPr>
        <w:t xml:space="preserve"> учебных компетенций обучающихся.</w:t>
      </w:r>
      <w:r w:rsidR="00FF7104" w:rsidRPr="006E749A">
        <w:rPr>
          <w:color w:val="000000"/>
          <w:sz w:val="28"/>
          <w:szCs w:val="28"/>
        </w:rPr>
        <w:t xml:space="preserve"> </w:t>
      </w:r>
      <w:r w:rsidR="00FF7104">
        <w:rPr>
          <w:color w:val="000000"/>
          <w:sz w:val="28"/>
          <w:szCs w:val="28"/>
        </w:rPr>
        <w:t xml:space="preserve"> </w:t>
      </w:r>
    </w:p>
    <w:p w:rsidR="00FF7104" w:rsidRDefault="00FF7104" w:rsidP="00FF7104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</w:p>
    <w:p w:rsidR="00FF7104" w:rsidRPr="006E749A" w:rsidRDefault="00FF7104" w:rsidP="00FF7104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E749A">
        <w:rPr>
          <w:color w:val="000000"/>
          <w:sz w:val="28"/>
          <w:szCs w:val="28"/>
        </w:rPr>
        <w:t xml:space="preserve">Итоги контрольных работ.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134"/>
        <w:gridCol w:w="567"/>
        <w:gridCol w:w="425"/>
        <w:gridCol w:w="567"/>
        <w:gridCol w:w="567"/>
        <w:gridCol w:w="709"/>
        <w:gridCol w:w="709"/>
        <w:gridCol w:w="709"/>
        <w:gridCol w:w="2233"/>
      </w:tblGrid>
      <w:tr w:rsidR="00FF7104" w:rsidRPr="006E749A" w:rsidTr="00E4316C">
        <w:trPr>
          <w:trHeight w:val="21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 xml:space="preserve">  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 xml:space="preserve">   Ф.И.О. учителя</w:t>
            </w:r>
          </w:p>
        </w:tc>
      </w:tr>
      <w:tr w:rsidR="00FF7104" w:rsidRPr="006E749A" w:rsidTr="00E4316C">
        <w:trPr>
          <w:trHeight w:val="42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04" w:rsidRPr="006E749A" w:rsidTr="00E4316C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F7104">
              <w:rPr>
                <w:rFonts w:ascii="Times New Roman" w:hAnsi="Times New Roman" w:cs="Times New Roman"/>
                <w:sz w:val="28"/>
                <w:szCs w:val="28"/>
              </w:rPr>
              <w:t>(14</w:t>
            </w:r>
            <w:r w:rsidR="00FF7104" w:rsidRPr="006E7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С.О.</w:t>
            </w:r>
          </w:p>
        </w:tc>
      </w:tr>
      <w:tr w:rsidR="00FF7104" w:rsidRPr="006E749A" w:rsidTr="00E431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F7104">
              <w:rPr>
                <w:rFonts w:ascii="Times New Roman" w:hAnsi="Times New Roman" w:cs="Times New Roman"/>
                <w:sz w:val="28"/>
                <w:szCs w:val="28"/>
              </w:rPr>
              <w:t>(14</w:t>
            </w:r>
            <w:r w:rsidR="00FF7104" w:rsidRPr="006E7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С.О.</w:t>
            </w:r>
          </w:p>
        </w:tc>
      </w:tr>
      <w:tr w:rsidR="00FF7104" w:rsidRPr="006E749A" w:rsidTr="00E431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Окр-</w:t>
            </w: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6E749A">
              <w:rPr>
                <w:rFonts w:ascii="Times New Roman" w:hAnsi="Times New Roman" w:cs="Times New Roman"/>
                <w:sz w:val="28"/>
                <w:szCs w:val="28"/>
              </w:rPr>
              <w:t xml:space="preserve"> 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F7104">
              <w:rPr>
                <w:rFonts w:ascii="Times New Roman" w:hAnsi="Times New Roman" w:cs="Times New Roman"/>
                <w:sz w:val="28"/>
                <w:szCs w:val="28"/>
              </w:rPr>
              <w:t>(14</w:t>
            </w:r>
            <w:r w:rsidR="00FF7104" w:rsidRPr="006E7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FF7104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4" w:rsidRPr="006E749A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С.О.</w:t>
            </w:r>
          </w:p>
        </w:tc>
      </w:tr>
      <w:tr w:rsidR="00E86DA0" w:rsidRPr="006E749A" w:rsidTr="00150ADD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4-б класс </w:t>
            </w:r>
          </w:p>
        </w:tc>
      </w:tr>
      <w:tr w:rsidR="00E86DA0" w:rsidRPr="006E749A" w:rsidTr="00E431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Pr="006E749A" w:rsidRDefault="00E86DA0" w:rsidP="00C4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А.Ш.</w:t>
            </w:r>
          </w:p>
        </w:tc>
      </w:tr>
      <w:tr w:rsidR="00E86DA0" w:rsidRPr="006E749A" w:rsidTr="00E431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Pr="006E749A" w:rsidRDefault="00E86DA0" w:rsidP="00C4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А.Ш.</w:t>
            </w:r>
          </w:p>
        </w:tc>
      </w:tr>
      <w:tr w:rsidR="00E86DA0" w:rsidRPr="006E749A" w:rsidTr="00E431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Pr="006E749A" w:rsidRDefault="00E86DA0" w:rsidP="00C45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Окр-</w:t>
            </w:r>
            <w:r w:rsidRPr="006E749A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r w:rsidRPr="006E749A">
              <w:rPr>
                <w:rFonts w:ascii="Times New Roman" w:hAnsi="Times New Roman" w:cs="Times New Roman"/>
                <w:sz w:val="28"/>
                <w:szCs w:val="28"/>
              </w:rPr>
              <w:t xml:space="preserve"> 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C425D1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C425D1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C425D1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0" w:rsidRDefault="00E86DA0" w:rsidP="00E43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А.Ш.</w:t>
            </w:r>
          </w:p>
        </w:tc>
      </w:tr>
    </w:tbl>
    <w:p w:rsidR="00FF7104" w:rsidRDefault="00FF7104" w:rsidP="00FF7104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FF7104" w:rsidRPr="006E749A" w:rsidRDefault="00FF7104" w:rsidP="00FF7104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91AD0">
        <w:rPr>
          <w:rStyle w:val="c0"/>
          <w:color w:val="000000"/>
          <w:sz w:val="28"/>
          <w:szCs w:val="28"/>
        </w:rPr>
        <w:t>Проведенные контрольные работы показали, что учител</w:t>
      </w:r>
      <w:r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  <w:shd w:val="clear" w:color="auto" w:fill="FFFFFF"/>
        </w:rPr>
        <w:t> знаю</w:t>
      </w:r>
      <w:r w:rsidRPr="00391AD0">
        <w:rPr>
          <w:rStyle w:val="c0"/>
          <w:color w:val="000000"/>
          <w:sz w:val="28"/>
          <w:szCs w:val="28"/>
          <w:shd w:val="clear" w:color="auto" w:fill="FFFFFF"/>
        </w:rPr>
        <w:t>т возрастные  особенности учащихся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данного возраста, хорошо владею</w:t>
      </w:r>
      <w:r w:rsidRPr="00391AD0">
        <w:rPr>
          <w:rStyle w:val="c0"/>
          <w:color w:val="000000"/>
          <w:sz w:val="28"/>
          <w:szCs w:val="28"/>
          <w:shd w:val="clear" w:color="auto" w:fill="FFFFFF"/>
        </w:rPr>
        <w:t>т методикой построения урока, этапы урока прослежи</w:t>
      </w:r>
      <w:r>
        <w:rPr>
          <w:rStyle w:val="c0"/>
          <w:color w:val="000000"/>
          <w:sz w:val="28"/>
          <w:szCs w:val="28"/>
          <w:shd w:val="clear" w:color="auto" w:fill="FFFFFF"/>
        </w:rPr>
        <w:t>ваются. Учитель четко формулируют задачи урока, применяю</w:t>
      </w:r>
      <w:r w:rsidRPr="00391AD0">
        <w:rPr>
          <w:rStyle w:val="c0"/>
          <w:color w:val="000000"/>
          <w:sz w:val="28"/>
          <w:szCs w:val="28"/>
          <w:shd w:val="clear" w:color="auto" w:fill="FFFFFF"/>
        </w:rPr>
        <w:t>т на уроках репродуктивные, частично- поисковые методы обучения. Следует отметить доброжелательность учителя по отношению к детям, </w:t>
      </w:r>
      <w:r w:rsidRPr="00391AD0">
        <w:rPr>
          <w:rStyle w:val="c0"/>
          <w:color w:val="000000"/>
          <w:sz w:val="28"/>
          <w:szCs w:val="28"/>
        </w:rPr>
        <w:t>владение детским коллективом, взаимопонимание с учащимися.</w:t>
      </w:r>
    </w:p>
    <w:p w:rsidR="00FF7104" w:rsidRDefault="00FF7104" w:rsidP="00FF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1C">
        <w:rPr>
          <w:rFonts w:ascii="Times New Roman" w:hAnsi="Times New Roman" w:cs="Times New Roman"/>
          <w:sz w:val="28"/>
          <w:szCs w:val="28"/>
        </w:rPr>
        <w:t xml:space="preserve">  Причиной  ошибок явилось плохое усвоение тем, на что  учителям- предметникам необходим</w:t>
      </w:r>
      <w:r>
        <w:rPr>
          <w:rFonts w:ascii="Times New Roman" w:hAnsi="Times New Roman" w:cs="Times New Roman"/>
          <w:sz w:val="28"/>
          <w:szCs w:val="28"/>
        </w:rPr>
        <w:t>о  обратить   особое 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611C">
        <w:rPr>
          <w:rFonts w:ascii="Times New Roman" w:hAnsi="Times New Roman" w:cs="Times New Roman"/>
          <w:sz w:val="28"/>
          <w:szCs w:val="28"/>
        </w:rPr>
        <w:t xml:space="preserve"> Недостаточное внимание к звукобуквенному анализу , формированию у учащихся умения слушать и произносить слова, осуществлять самоконтроль в процессе  письма привело к типичным ошибкам, таким как пропуск, замена, перестановка букв.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7104" w:rsidRPr="001B611C" w:rsidRDefault="00FF7104" w:rsidP="00FF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3A9A">
        <w:rPr>
          <w:rFonts w:ascii="Times New Roman" w:hAnsi="Times New Roman" w:cs="Times New Roman"/>
          <w:b/>
          <w:sz w:val="28"/>
          <w:szCs w:val="28"/>
        </w:rPr>
        <w:t>Допущены ошибки:</w:t>
      </w:r>
    </w:p>
    <w:p w:rsidR="00FF7104" w:rsidRPr="001B611C" w:rsidRDefault="00FF7104" w:rsidP="00FF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1C">
        <w:rPr>
          <w:rFonts w:ascii="Times New Roman" w:hAnsi="Times New Roman" w:cs="Times New Roman"/>
          <w:sz w:val="28"/>
          <w:szCs w:val="28"/>
        </w:rPr>
        <w:t xml:space="preserve">- в вычислениях; в оформлении задач, в  решении задач на нахождение периметра прямоугольника; в решении примеров  в столбик, на деление многозначных чисел на </w:t>
      </w:r>
      <w:proofErr w:type="gramStart"/>
      <w:r w:rsidRPr="001B611C">
        <w:rPr>
          <w:rFonts w:ascii="Times New Roman" w:hAnsi="Times New Roman" w:cs="Times New Roman"/>
          <w:sz w:val="28"/>
          <w:szCs w:val="28"/>
        </w:rPr>
        <w:t>однозначные</w:t>
      </w:r>
      <w:proofErr w:type="gramEnd"/>
      <w:r w:rsidRPr="001B611C">
        <w:rPr>
          <w:rFonts w:ascii="Times New Roman" w:hAnsi="Times New Roman" w:cs="Times New Roman"/>
          <w:sz w:val="28"/>
          <w:szCs w:val="28"/>
        </w:rPr>
        <w:t>.</w:t>
      </w:r>
    </w:p>
    <w:p w:rsidR="00FF7104" w:rsidRPr="001B611C" w:rsidRDefault="00FF7104" w:rsidP="00FF710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B611C">
        <w:rPr>
          <w:rFonts w:ascii="Times New Roman" w:hAnsi="Times New Roman" w:cs="Times New Roman"/>
          <w:sz w:val="28"/>
          <w:szCs w:val="28"/>
        </w:rPr>
        <w:t>При проверке было обнаружено, что при чтении обучающиеся делают много ошибок при чтении: искажают окончания, неправильно ставят ударение, заменяют слова, четко не произносят окончания слов.</w:t>
      </w:r>
    </w:p>
    <w:p w:rsidR="00FF7104" w:rsidRPr="001B611C" w:rsidRDefault="00FF7104" w:rsidP="00FF7104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i/>
          <w:iCs/>
          <w:color w:val="000000"/>
          <w:sz w:val="28"/>
          <w:szCs w:val="28"/>
        </w:rPr>
      </w:pPr>
      <w:r w:rsidRPr="001B611C">
        <w:rPr>
          <w:rStyle w:val="c5"/>
          <w:b/>
          <w:i/>
          <w:iCs/>
          <w:color w:val="000000"/>
          <w:sz w:val="28"/>
          <w:szCs w:val="28"/>
        </w:rPr>
        <w:t>Выводы и рекоме</w:t>
      </w:r>
      <w:r>
        <w:rPr>
          <w:rStyle w:val="c5"/>
          <w:b/>
          <w:i/>
          <w:iCs/>
          <w:color w:val="000000"/>
          <w:sz w:val="28"/>
          <w:szCs w:val="28"/>
        </w:rPr>
        <w:t>н</w:t>
      </w:r>
      <w:r w:rsidRPr="001B611C">
        <w:rPr>
          <w:rStyle w:val="c5"/>
          <w:b/>
          <w:i/>
          <w:iCs/>
          <w:color w:val="000000"/>
          <w:sz w:val="28"/>
          <w:szCs w:val="28"/>
        </w:rPr>
        <w:t>дации: </w:t>
      </w:r>
    </w:p>
    <w:p w:rsidR="00FF7104" w:rsidRDefault="00FF7104" w:rsidP="00FF7104">
      <w:pPr>
        <w:pStyle w:val="c6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B611C">
        <w:rPr>
          <w:rStyle w:val="c5"/>
          <w:i/>
          <w:iCs/>
          <w:color w:val="000000"/>
          <w:sz w:val="28"/>
          <w:szCs w:val="28"/>
        </w:rPr>
        <w:t>1.</w:t>
      </w:r>
      <w:r w:rsidRPr="001B611C">
        <w:rPr>
          <w:rStyle w:val="c5"/>
          <w:color w:val="000000"/>
          <w:sz w:val="28"/>
          <w:szCs w:val="28"/>
        </w:rPr>
        <w:t xml:space="preserve">учащиеся четвёртого  класса допускают ошибки на правописание безударных гласных, перенос слов, парные звонкие и глухие согласные, непроизносимые согласные. </w:t>
      </w:r>
    </w:p>
    <w:p w:rsidR="00FF7104" w:rsidRPr="001B611C" w:rsidRDefault="00FF7104" w:rsidP="00FF710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11C">
        <w:rPr>
          <w:rStyle w:val="c5"/>
          <w:color w:val="000000"/>
          <w:sz w:val="28"/>
          <w:szCs w:val="28"/>
        </w:rPr>
        <w:t xml:space="preserve">2.формирование у учащихся </w:t>
      </w:r>
      <w:proofErr w:type="spellStart"/>
      <w:proofErr w:type="gramStart"/>
      <w:r w:rsidRPr="001B611C">
        <w:rPr>
          <w:rStyle w:val="c5"/>
          <w:color w:val="000000"/>
          <w:sz w:val="28"/>
          <w:szCs w:val="28"/>
        </w:rPr>
        <w:t>учебно</w:t>
      </w:r>
      <w:proofErr w:type="spellEnd"/>
      <w:r w:rsidRPr="001B611C">
        <w:rPr>
          <w:rStyle w:val="c5"/>
          <w:color w:val="000000"/>
          <w:sz w:val="28"/>
          <w:szCs w:val="28"/>
        </w:rPr>
        <w:t>- познавательного</w:t>
      </w:r>
      <w:proofErr w:type="gramEnd"/>
      <w:r w:rsidRPr="001B611C">
        <w:rPr>
          <w:rStyle w:val="c5"/>
          <w:color w:val="000000"/>
          <w:sz w:val="28"/>
          <w:szCs w:val="28"/>
        </w:rPr>
        <w:t xml:space="preserve"> интереса к учебному материалу, безошибочного письма, как одно из проявлений собственного уровня культуры;</w:t>
      </w:r>
    </w:p>
    <w:p w:rsidR="00FF7104" w:rsidRPr="001B611C" w:rsidRDefault="00FF7104" w:rsidP="00FF710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11C">
        <w:rPr>
          <w:rStyle w:val="c5"/>
          <w:color w:val="000000"/>
          <w:sz w:val="28"/>
          <w:szCs w:val="28"/>
        </w:rPr>
        <w:t>совершенствование  основы успешной учебной деятельности при продолжении изучения курса русского языка.</w:t>
      </w:r>
    </w:p>
    <w:p w:rsidR="00FF7104" w:rsidRPr="001B611C" w:rsidRDefault="00FF7104" w:rsidP="00FF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11C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3.По окружающему миру </w:t>
      </w:r>
      <w:r w:rsidRPr="001B611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расширять, систематизировать и углубить исходные представления о природных и социальных объектах и явлениях как </w:t>
      </w:r>
      <w:r w:rsidRPr="001B611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компонентах единого мира; овладеть основами </w:t>
      </w:r>
      <w:proofErr w:type="spellStart"/>
      <w:proofErr w:type="gramStart"/>
      <w:r w:rsidRPr="001B611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практико</w:t>
      </w:r>
      <w:proofErr w:type="spellEnd"/>
      <w:r w:rsidRPr="001B611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ориентированных</w:t>
      </w:r>
      <w:proofErr w:type="gramEnd"/>
      <w:r w:rsidRPr="001B611C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о природе, человеке и обществе.</w:t>
      </w:r>
    </w:p>
    <w:p w:rsidR="00FF7104" w:rsidRPr="001B611C" w:rsidRDefault="00FF7104" w:rsidP="00FF71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7104" w:rsidRPr="001B611C" w:rsidRDefault="00FF7104" w:rsidP="00FF71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2CEA" w:rsidRDefault="005C2CEA"/>
    <w:sectPr w:rsidR="005C2CEA" w:rsidSect="00D4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104"/>
    <w:rsid w:val="00377747"/>
    <w:rsid w:val="003C2A84"/>
    <w:rsid w:val="004D7DF4"/>
    <w:rsid w:val="005C2CEA"/>
    <w:rsid w:val="00B07450"/>
    <w:rsid w:val="00C425D1"/>
    <w:rsid w:val="00E86DA0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1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FF710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6">
    <w:name w:val="c6"/>
    <w:basedOn w:val="a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F7104"/>
  </w:style>
  <w:style w:type="character" w:customStyle="1" w:styleId="c0">
    <w:name w:val="c0"/>
    <w:basedOn w:val="a0"/>
    <w:rsid w:val="00FF7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cp:lastPrinted>2024-10-08T11:51:00Z</cp:lastPrinted>
  <dcterms:created xsi:type="dcterms:W3CDTF">2023-12-01T06:42:00Z</dcterms:created>
  <dcterms:modified xsi:type="dcterms:W3CDTF">2024-10-08T11:51:00Z</dcterms:modified>
</cp:coreProperties>
</file>