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B3" w:rsidRPr="00210EB3" w:rsidRDefault="00210EB3" w:rsidP="00210E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B3">
        <w:rPr>
          <w:rFonts w:ascii="Times New Roman" w:hAnsi="Times New Roman" w:cs="Times New Roman"/>
          <w:b/>
          <w:sz w:val="28"/>
          <w:szCs w:val="28"/>
        </w:rPr>
        <w:t xml:space="preserve">Справка об итогах успеваемости обучающихся за </w:t>
      </w:r>
    </w:p>
    <w:p w:rsidR="00210EB3" w:rsidRPr="00210EB3" w:rsidRDefault="00210EB3" w:rsidP="00210E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B3">
        <w:rPr>
          <w:rFonts w:ascii="Times New Roman" w:hAnsi="Times New Roman" w:cs="Times New Roman"/>
          <w:b/>
          <w:sz w:val="28"/>
          <w:szCs w:val="28"/>
        </w:rPr>
        <w:t xml:space="preserve">3 четверть 2024-2025 учебного года </w:t>
      </w:r>
    </w:p>
    <w:p w:rsidR="00210EB3" w:rsidRPr="00210EB3" w:rsidRDefault="00210EB3" w:rsidP="00210E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B3">
        <w:rPr>
          <w:rFonts w:ascii="Times New Roman" w:hAnsi="Times New Roman" w:cs="Times New Roman"/>
          <w:b/>
          <w:sz w:val="28"/>
          <w:szCs w:val="28"/>
        </w:rPr>
        <w:t>от 26.03.2025г.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210EB3">
        <w:rPr>
          <w:rFonts w:ascii="Times New Roman" w:hAnsi="Times New Roman" w:cs="Times New Roman"/>
          <w:sz w:val="28"/>
          <w:szCs w:val="28"/>
        </w:rPr>
        <w:t>овладение объективной информацией о результатах успеваемости обучающихся 2 – 9 классов в 3 четверти текущего  учебного года.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Pr="00210EB3">
        <w:rPr>
          <w:rFonts w:ascii="Times New Roman" w:hAnsi="Times New Roman" w:cs="Times New Roman"/>
          <w:sz w:val="28"/>
          <w:szCs w:val="28"/>
        </w:rPr>
        <w:t>проанализировать успеваемость каждого класса, выявить количество неуспевающих обучающихся, проследить динамику качества образования по сравнению с результатами 1 и 2 четвертями  текущего  учебного года.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b/>
          <w:i/>
          <w:sz w:val="28"/>
          <w:szCs w:val="28"/>
        </w:rPr>
        <w:t xml:space="preserve">Основание: </w:t>
      </w:r>
      <w:r w:rsidRPr="00210EB3">
        <w:rPr>
          <w:rFonts w:ascii="Times New Roman" w:hAnsi="Times New Roman" w:cs="Times New Roman"/>
          <w:sz w:val="28"/>
          <w:szCs w:val="28"/>
        </w:rPr>
        <w:t>план ВШК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b/>
          <w:i/>
          <w:sz w:val="28"/>
          <w:szCs w:val="28"/>
        </w:rPr>
        <w:t xml:space="preserve">Объекты контроля: </w:t>
      </w:r>
      <w:r w:rsidRPr="00210EB3">
        <w:rPr>
          <w:rFonts w:ascii="Times New Roman" w:hAnsi="Times New Roman" w:cs="Times New Roman"/>
          <w:sz w:val="28"/>
          <w:szCs w:val="28"/>
        </w:rPr>
        <w:t xml:space="preserve">деятельность учителей-предметников и учителей начальных классов по выполнению основной образовательной программы школы  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774"/>
        <w:gridCol w:w="794"/>
        <w:gridCol w:w="731"/>
        <w:gridCol w:w="990"/>
        <w:gridCol w:w="827"/>
        <w:gridCol w:w="795"/>
        <w:gridCol w:w="1076"/>
        <w:gridCol w:w="996"/>
        <w:gridCol w:w="987"/>
        <w:gridCol w:w="1023"/>
      </w:tblGrid>
      <w:tr w:rsidR="00210EB3" w:rsidRPr="00210EB3" w:rsidTr="00406D3D">
        <w:trPr>
          <w:trHeight w:val="1004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</w:p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обуч-ся на начало четверти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Прибыло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Выбыло</w:t>
            </w:r>
          </w:p>
        </w:tc>
        <w:tc>
          <w:tcPr>
            <w:tcW w:w="1470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Аттестовано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Успевают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Не успевают</w:t>
            </w:r>
          </w:p>
        </w:tc>
        <w:tc>
          <w:tcPr>
            <w:tcW w:w="151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  (%)</w:t>
            </w:r>
          </w:p>
        </w:tc>
        <w:tc>
          <w:tcPr>
            <w:tcW w:w="147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Отличников</w:t>
            </w:r>
          </w:p>
        </w:tc>
        <w:tc>
          <w:tcPr>
            <w:tcW w:w="146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Хорошистов</w:t>
            </w:r>
          </w:p>
        </w:tc>
        <w:tc>
          <w:tcPr>
            <w:tcW w:w="152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образования, (%)</w:t>
            </w:r>
          </w:p>
        </w:tc>
      </w:tr>
      <w:tr w:rsidR="00210EB3" w:rsidRPr="00210EB3" w:rsidTr="00406D3D">
        <w:trPr>
          <w:trHeight w:val="318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48" w:type="dxa"/>
            <w:gridSpan w:val="7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Учащиеся 1 класса аттестацию не проходят</w:t>
            </w:r>
          </w:p>
        </w:tc>
      </w:tr>
      <w:tr w:rsidR="00210EB3" w:rsidRPr="00210EB3" w:rsidTr="00406D3D">
        <w:trPr>
          <w:trHeight w:val="233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210EB3" w:rsidRPr="00210EB3" w:rsidTr="00406D3D">
        <w:trPr>
          <w:trHeight w:val="318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10EB3" w:rsidRPr="00210EB3" w:rsidTr="00406D3D">
        <w:trPr>
          <w:trHeight w:val="318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4-а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210EB3" w:rsidRPr="00210EB3" w:rsidRDefault="00210EB3" w:rsidP="00406D3D">
            <w:pPr>
              <w:tabs>
                <w:tab w:val="left" w:pos="450"/>
                <w:tab w:val="center" w:pos="6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10EB3" w:rsidRPr="00210EB3" w:rsidTr="00406D3D">
        <w:trPr>
          <w:trHeight w:val="318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210EB3" w:rsidRPr="00210EB3" w:rsidRDefault="00210EB3" w:rsidP="00406D3D">
            <w:pPr>
              <w:tabs>
                <w:tab w:val="left" w:pos="450"/>
                <w:tab w:val="center" w:pos="65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7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0EB3" w:rsidRPr="00210EB3" w:rsidTr="00406D3D">
        <w:trPr>
          <w:trHeight w:val="300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10EB3" w:rsidRPr="00210EB3" w:rsidTr="00406D3D">
        <w:trPr>
          <w:trHeight w:val="318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10EB3" w:rsidRPr="00210EB3" w:rsidTr="00406D3D">
        <w:trPr>
          <w:trHeight w:val="318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7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10EB3" w:rsidRPr="00210EB3" w:rsidTr="00406D3D">
        <w:trPr>
          <w:trHeight w:val="300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7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10EB3" w:rsidRPr="00210EB3" w:rsidTr="00406D3D">
        <w:trPr>
          <w:trHeight w:val="318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0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7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10EB3" w:rsidRPr="00210EB3" w:rsidTr="00406D3D">
        <w:trPr>
          <w:trHeight w:val="337"/>
        </w:trPr>
        <w:tc>
          <w:tcPr>
            <w:tcW w:w="1067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1-9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0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144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479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6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25" w:type="dxa"/>
          </w:tcPr>
          <w:p w:rsidR="00210EB3" w:rsidRPr="00210EB3" w:rsidRDefault="00210EB3" w:rsidP="00406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B3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:rsidR="00210EB3" w:rsidRPr="00210EB3" w:rsidRDefault="00210EB3" w:rsidP="00210E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EB3">
        <w:rPr>
          <w:rFonts w:ascii="Times New Roman" w:hAnsi="Times New Roman" w:cs="Times New Roman"/>
          <w:b/>
          <w:sz w:val="28"/>
          <w:szCs w:val="28"/>
        </w:rPr>
        <w:t xml:space="preserve">В концу четверти в 1-9 классах – 164 . 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EB3">
        <w:rPr>
          <w:rFonts w:ascii="Times New Roman" w:hAnsi="Times New Roman" w:cs="Times New Roman"/>
          <w:b/>
          <w:sz w:val="28"/>
          <w:szCs w:val="28"/>
        </w:rPr>
        <w:t xml:space="preserve">В начале учебного года в 1-11кл было 173 учащихся.  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EB3">
        <w:rPr>
          <w:rFonts w:ascii="Times New Roman" w:hAnsi="Times New Roman" w:cs="Times New Roman"/>
          <w:b/>
          <w:sz w:val="28"/>
          <w:szCs w:val="28"/>
        </w:rPr>
        <w:t>В начальных классах-  81 уч.,   в 5-9 кл –  84уч.   в 10-11кл -9</w:t>
      </w:r>
      <w:r>
        <w:rPr>
          <w:rFonts w:ascii="Times New Roman" w:hAnsi="Times New Roman" w:cs="Times New Roman"/>
          <w:b/>
          <w:sz w:val="28"/>
          <w:szCs w:val="28"/>
        </w:rPr>
        <w:t xml:space="preserve"> уч.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sz w:val="28"/>
          <w:szCs w:val="28"/>
        </w:rPr>
        <w:t xml:space="preserve">Список неуспевающих обучающихся в 3 четверти </w:t>
      </w:r>
    </w:p>
    <w:p w:rsidR="00210EB3" w:rsidRPr="00210EB3" w:rsidRDefault="00210EB3" w:rsidP="00210EB3">
      <w:pPr>
        <w:tabs>
          <w:tab w:val="left" w:pos="6030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10EB3">
        <w:rPr>
          <w:rFonts w:ascii="Times New Roman" w:hAnsi="Times New Roman" w:cs="Times New Roman"/>
          <w:i/>
          <w:sz w:val="28"/>
          <w:szCs w:val="28"/>
        </w:rPr>
        <w:t>Таблица 2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672"/>
        <w:gridCol w:w="2429"/>
        <w:gridCol w:w="1092"/>
        <w:gridCol w:w="3267"/>
        <w:gridCol w:w="2111"/>
      </w:tblGrid>
      <w:tr w:rsidR="00210EB3" w:rsidRPr="00210EB3" w:rsidTr="00406D3D">
        <w:tc>
          <w:tcPr>
            <w:tcW w:w="706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  <w:lang w:val="en-US"/>
              </w:rPr>
            </w:pPr>
            <w:r w:rsidRPr="00210EB3">
              <w:rPr>
                <w:sz w:val="28"/>
                <w:szCs w:val="28"/>
              </w:rPr>
              <w:t>№ п</w:t>
            </w:r>
            <w:r w:rsidRPr="00210EB3">
              <w:rPr>
                <w:sz w:val="28"/>
                <w:szCs w:val="28"/>
                <w:lang w:val="en-US"/>
              </w:rPr>
              <w:t>/</w:t>
            </w:r>
            <w:r w:rsidRPr="00210EB3">
              <w:rPr>
                <w:sz w:val="28"/>
                <w:szCs w:val="28"/>
              </w:rPr>
              <w:t>п</w:t>
            </w:r>
          </w:p>
        </w:tc>
        <w:tc>
          <w:tcPr>
            <w:tcW w:w="2739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Ф. И. ученика</w:t>
            </w:r>
          </w:p>
        </w:tc>
        <w:tc>
          <w:tcPr>
            <w:tcW w:w="1170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Класс</w:t>
            </w:r>
          </w:p>
        </w:tc>
        <w:tc>
          <w:tcPr>
            <w:tcW w:w="399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Предмет</w:t>
            </w:r>
          </w:p>
        </w:tc>
        <w:tc>
          <w:tcPr>
            <w:tcW w:w="238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Ф. И. О. учителя</w:t>
            </w:r>
          </w:p>
        </w:tc>
      </w:tr>
      <w:tr w:rsidR="00210EB3" w:rsidRPr="00210EB3" w:rsidTr="00406D3D">
        <w:tc>
          <w:tcPr>
            <w:tcW w:w="706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Байсултанов Амир</w:t>
            </w:r>
          </w:p>
        </w:tc>
        <w:tc>
          <w:tcPr>
            <w:tcW w:w="1170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4-б</w:t>
            </w:r>
          </w:p>
        </w:tc>
        <w:tc>
          <w:tcPr>
            <w:tcW w:w="3992" w:type="dxa"/>
          </w:tcPr>
          <w:p w:rsidR="00210EB3" w:rsidRPr="00210EB3" w:rsidRDefault="00210EB3" w:rsidP="00210EB3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ab/>
              <w:t>Русский язык</w:t>
            </w:r>
          </w:p>
        </w:tc>
        <w:tc>
          <w:tcPr>
            <w:tcW w:w="238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Ахмедова А.Ш.</w:t>
            </w:r>
          </w:p>
        </w:tc>
      </w:tr>
      <w:tr w:rsidR="00210EB3" w:rsidRPr="00210EB3" w:rsidTr="00406D3D">
        <w:tc>
          <w:tcPr>
            <w:tcW w:w="706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Хозаев Муса </w:t>
            </w:r>
          </w:p>
        </w:tc>
        <w:tc>
          <w:tcPr>
            <w:tcW w:w="1170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8</w:t>
            </w:r>
          </w:p>
        </w:tc>
        <w:tc>
          <w:tcPr>
            <w:tcW w:w="3992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Русский язык, </w:t>
            </w:r>
          </w:p>
        </w:tc>
        <w:tc>
          <w:tcPr>
            <w:tcW w:w="2381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Гусейнова С.О.</w:t>
            </w:r>
          </w:p>
        </w:tc>
      </w:tr>
      <w:tr w:rsidR="00210EB3" w:rsidRPr="00210EB3" w:rsidTr="00406D3D">
        <w:tc>
          <w:tcPr>
            <w:tcW w:w="706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</w:t>
            </w:r>
          </w:p>
        </w:tc>
        <w:tc>
          <w:tcPr>
            <w:tcW w:w="2739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Яхьяев Камиль</w:t>
            </w:r>
          </w:p>
        </w:tc>
        <w:tc>
          <w:tcPr>
            <w:tcW w:w="1170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8</w:t>
            </w:r>
          </w:p>
        </w:tc>
        <w:tc>
          <w:tcPr>
            <w:tcW w:w="3992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Русский язык, алгебра, геометрия </w:t>
            </w:r>
          </w:p>
        </w:tc>
        <w:tc>
          <w:tcPr>
            <w:tcW w:w="2381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Гусейнова С.О., Курбанова С.Л.</w:t>
            </w:r>
          </w:p>
        </w:tc>
      </w:tr>
      <w:tr w:rsidR="00210EB3" w:rsidRPr="00210EB3" w:rsidTr="00406D3D">
        <w:tc>
          <w:tcPr>
            <w:tcW w:w="706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3</w:t>
            </w:r>
          </w:p>
        </w:tc>
        <w:tc>
          <w:tcPr>
            <w:tcW w:w="2739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Вагабов Салман </w:t>
            </w:r>
          </w:p>
        </w:tc>
        <w:tc>
          <w:tcPr>
            <w:tcW w:w="1170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7</w:t>
            </w:r>
          </w:p>
        </w:tc>
        <w:tc>
          <w:tcPr>
            <w:tcW w:w="3992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2381" w:type="dxa"/>
          </w:tcPr>
          <w:p w:rsidR="00210EB3" w:rsidRPr="00210EB3" w:rsidRDefault="00210EB3" w:rsidP="00210EB3">
            <w:pPr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Курбанова С.Л.</w:t>
            </w:r>
          </w:p>
        </w:tc>
      </w:tr>
    </w:tbl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0EB3" w:rsidRPr="00210EB3" w:rsidRDefault="00210EB3" w:rsidP="00210E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EB3" w:rsidRPr="00210EB3" w:rsidRDefault="00210EB3" w:rsidP="00210E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sz w:val="28"/>
          <w:szCs w:val="28"/>
        </w:rPr>
        <w:t>Список отличников за 3 четверть: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5812"/>
        <w:gridCol w:w="2551"/>
      </w:tblGrid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Ф.И.О. учащихся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Класс 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Вагабов Абдулла 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Махиев Раджаб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Рамазанова Суглижат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Сулейманова Амина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Хозаева Румия 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Алиев А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3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Рамазанов Рамазан Низамиевич 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3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Хозаева М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3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Темирчаев 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3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Айдамирова Аида 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4-а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Курбанова Рабият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4-а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Тугаева Фатима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4-а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Мусиев Курбан 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4-а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Сиражутинов Камиль 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4-а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Исакова Салма 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4-б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Арсаналиева А.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4-б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Алиханова Ф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4-б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Рабаданов Рамазан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5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Сулейманов Башир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5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Магадова Самилат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5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Чихунова Милана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6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Пидуриев Раджаб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6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Вагабов Абдурахман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6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 xml:space="preserve">Курбанова Наиля 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9</w:t>
            </w:r>
          </w:p>
        </w:tc>
      </w:tr>
      <w:tr w:rsidR="00210EB3" w:rsidRPr="00210EB3" w:rsidTr="00406D3D">
        <w:tc>
          <w:tcPr>
            <w:tcW w:w="817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Шарипова Анисат</w:t>
            </w:r>
          </w:p>
        </w:tc>
        <w:tc>
          <w:tcPr>
            <w:tcW w:w="2551" w:type="dxa"/>
          </w:tcPr>
          <w:p w:rsidR="00210EB3" w:rsidRPr="00210EB3" w:rsidRDefault="00210EB3" w:rsidP="00210EB3">
            <w:pPr>
              <w:jc w:val="center"/>
              <w:rPr>
                <w:sz w:val="28"/>
                <w:szCs w:val="28"/>
              </w:rPr>
            </w:pPr>
            <w:r w:rsidRPr="00210EB3">
              <w:rPr>
                <w:sz w:val="28"/>
                <w:szCs w:val="28"/>
              </w:rPr>
              <w:t>9</w:t>
            </w:r>
          </w:p>
        </w:tc>
      </w:tr>
    </w:tbl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10EB3" w:rsidRPr="00210EB3" w:rsidRDefault="00210EB3" w:rsidP="00210EB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sz w:val="28"/>
          <w:szCs w:val="28"/>
        </w:rPr>
        <w:t xml:space="preserve">1. Высокий уровень обученности наблюдается в 3 и в 2 классах (кл. рук. Алиева Б.М. и Сиражутинова А.К.) и среднее качество образования во2 и 4 классах (кл.  рук- ли: Гусейнова С.О. и Алиева Б.М.); 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sz w:val="28"/>
          <w:szCs w:val="28"/>
        </w:rPr>
        <w:t>на среднем уровне качество образования в 4-х и 5-6 классах(классные руководители : Ахмедова А.. Пидуриева М., Махмудова Т.М.);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sz w:val="28"/>
          <w:szCs w:val="28"/>
        </w:rPr>
        <w:t xml:space="preserve"> 7 и 8  классах  качество образования ниже среднего уровня (классные  руководители  Мусиева П.К.  и Курбанова М.Г.)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sz w:val="28"/>
          <w:szCs w:val="28"/>
        </w:rPr>
        <w:t>2. В остальных классах  наблюдается положительная динамика качества образования.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sz w:val="28"/>
          <w:szCs w:val="28"/>
        </w:rPr>
        <w:t>Основные причины:</w:t>
      </w:r>
    </w:p>
    <w:p w:rsidR="00210EB3" w:rsidRPr="00210EB3" w:rsidRDefault="00210EB3" w:rsidP="00210E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0EB3">
        <w:rPr>
          <w:rFonts w:ascii="Times New Roman" w:hAnsi="Times New Roman"/>
          <w:sz w:val="28"/>
          <w:szCs w:val="28"/>
        </w:rPr>
        <w:t>отсутствие взаимодействия между учителями-предметниками и классными руководителями;</w:t>
      </w:r>
    </w:p>
    <w:p w:rsidR="00210EB3" w:rsidRPr="00210EB3" w:rsidRDefault="00210EB3" w:rsidP="00210E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0EB3">
        <w:rPr>
          <w:rFonts w:ascii="Times New Roman" w:hAnsi="Times New Roman"/>
          <w:sz w:val="28"/>
          <w:szCs w:val="28"/>
        </w:rPr>
        <w:t>отсутствие взаимодействия между учителями-предметниками и родителями;</w:t>
      </w:r>
    </w:p>
    <w:p w:rsidR="00210EB3" w:rsidRPr="00210EB3" w:rsidRDefault="00210EB3" w:rsidP="00210EB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10EB3">
        <w:rPr>
          <w:rFonts w:ascii="Times New Roman" w:hAnsi="Times New Roman"/>
          <w:sz w:val="28"/>
          <w:szCs w:val="28"/>
        </w:rPr>
        <w:t xml:space="preserve"> нет единства требований всех педагогов;</w:t>
      </w:r>
    </w:p>
    <w:p w:rsidR="00210EB3" w:rsidRPr="00210EB3" w:rsidRDefault="00210EB3" w:rsidP="00210EB3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sz w:val="28"/>
          <w:szCs w:val="28"/>
        </w:rPr>
        <w:t xml:space="preserve">4. В списке неуспевающихв основном фамилии тех обучающихся, чьи родители не следят за успеваемостью своих детей, не занимаются расширением их образовательного кругозора. </w:t>
      </w:r>
    </w:p>
    <w:p w:rsidR="00210EB3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10EB3" w:rsidRPr="00210EB3" w:rsidRDefault="00210EB3" w:rsidP="00210E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sz w:val="28"/>
          <w:szCs w:val="28"/>
        </w:rPr>
        <w:t xml:space="preserve">Всем учителям-предметникам и учителям начальных классов проводить систематически дополнительные занятия со </w:t>
      </w:r>
      <w:r w:rsidRPr="00210EB3">
        <w:rPr>
          <w:rFonts w:ascii="Times New Roman" w:hAnsi="Times New Roman" w:cs="Times New Roman"/>
          <w:sz w:val="28"/>
          <w:szCs w:val="28"/>
        </w:rPr>
        <w:lastRenderedPageBreak/>
        <w:t xml:space="preserve">слабоуспевающими и неуспевающими обучающимися, проводить консультации по предметам во внеурочное время, использовать возможности внеурочной деятельности для расширения образовательного кругозора школьников. </w:t>
      </w:r>
    </w:p>
    <w:p w:rsidR="00210EB3" w:rsidRPr="00210EB3" w:rsidRDefault="00210EB3" w:rsidP="00210E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sz w:val="28"/>
          <w:szCs w:val="28"/>
        </w:rPr>
        <w:t>Классным руководителям  уведомить под роспись родителей слабоуспевающих и неуспевающих обучающихся</w:t>
      </w:r>
      <w:r w:rsidRPr="00210E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0EB3">
        <w:rPr>
          <w:rFonts w:ascii="Times New Roman" w:hAnsi="Times New Roman" w:cs="Times New Roman"/>
          <w:sz w:val="28"/>
          <w:szCs w:val="28"/>
        </w:rPr>
        <w:t>о результатах 3 четверти, подготовить отчет о работе классного руководителя с родителями слабоуспевающих и неуспевающих обучающихся в 3 четверти по предотвращению неуспеваемости отдельных учеников.</w:t>
      </w:r>
    </w:p>
    <w:p w:rsidR="00210EB3" w:rsidRPr="00210EB3" w:rsidRDefault="00210EB3" w:rsidP="00210E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sz w:val="28"/>
          <w:szCs w:val="28"/>
        </w:rPr>
        <w:t>Классным  руководителям  держать на контроле успеваемость обучающихся, своевременно информировать родителей и администрацию школы об изменениях качества образования обучающихся.</w:t>
      </w:r>
    </w:p>
    <w:p w:rsidR="00210EB3" w:rsidRPr="00210EB3" w:rsidRDefault="00210EB3" w:rsidP="00210EB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3AE7" w:rsidRPr="00210EB3" w:rsidRDefault="00210EB3" w:rsidP="00210E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0EB3">
        <w:rPr>
          <w:rFonts w:ascii="Times New Roman" w:hAnsi="Times New Roman" w:cs="Times New Roman"/>
          <w:b/>
          <w:i/>
          <w:sz w:val="28"/>
          <w:szCs w:val="28"/>
        </w:rPr>
        <w:t xml:space="preserve">Справка составлена </w:t>
      </w:r>
      <w:bookmarkStart w:id="0" w:name="_GoBack"/>
      <w:bookmarkEnd w:id="0"/>
      <w:r w:rsidRPr="00210EB3">
        <w:rPr>
          <w:rFonts w:ascii="Times New Roman" w:hAnsi="Times New Roman" w:cs="Times New Roman"/>
          <w:b/>
          <w:i/>
          <w:sz w:val="28"/>
          <w:szCs w:val="28"/>
        </w:rPr>
        <w:t>зам. дир. по УВР        Курбанова Р.А.</w:t>
      </w:r>
    </w:p>
    <w:sectPr w:rsidR="002C3AE7" w:rsidRPr="0021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AE7" w:rsidRDefault="002C3AE7" w:rsidP="00210EB3">
      <w:pPr>
        <w:spacing w:after="0" w:line="240" w:lineRule="auto"/>
      </w:pPr>
      <w:r>
        <w:separator/>
      </w:r>
    </w:p>
  </w:endnote>
  <w:endnote w:type="continuationSeparator" w:id="1">
    <w:p w:rsidR="002C3AE7" w:rsidRDefault="002C3AE7" w:rsidP="0021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AE7" w:rsidRDefault="002C3AE7" w:rsidP="00210EB3">
      <w:pPr>
        <w:spacing w:after="0" w:line="240" w:lineRule="auto"/>
      </w:pPr>
      <w:r>
        <w:separator/>
      </w:r>
    </w:p>
  </w:footnote>
  <w:footnote w:type="continuationSeparator" w:id="1">
    <w:p w:rsidR="002C3AE7" w:rsidRDefault="002C3AE7" w:rsidP="00210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BD15057_"/>
      </v:shape>
    </w:pict>
  </w:numPicBullet>
  <w:abstractNum w:abstractNumId="0">
    <w:nsid w:val="12DD6C78"/>
    <w:multiLevelType w:val="hybridMultilevel"/>
    <w:tmpl w:val="CB74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C2CA0"/>
    <w:multiLevelType w:val="hybridMultilevel"/>
    <w:tmpl w:val="64E402F4"/>
    <w:lvl w:ilvl="0" w:tplc="BBF8C2C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EB3"/>
    <w:rsid w:val="00210EB3"/>
    <w:rsid w:val="002C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EB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1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0EB3"/>
  </w:style>
  <w:style w:type="paragraph" w:styleId="a7">
    <w:name w:val="footer"/>
    <w:basedOn w:val="a"/>
    <w:link w:val="a8"/>
    <w:uiPriority w:val="99"/>
    <w:semiHidden/>
    <w:unhideWhenUsed/>
    <w:rsid w:val="00210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0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3424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2025-04-03T10:04:00Z</dcterms:created>
  <dcterms:modified xsi:type="dcterms:W3CDTF">2025-04-03T10:07:00Z</dcterms:modified>
</cp:coreProperties>
</file>