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82" w:rsidRDefault="00253E82"/>
    <w:p w:rsidR="00357E9C" w:rsidRPr="00357E9C" w:rsidRDefault="00253E82" w:rsidP="0035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9C">
        <w:rPr>
          <w:rFonts w:ascii="Times New Roman" w:hAnsi="Times New Roman" w:cs="Times New Roman"/>
          <w:b/>
          <w:sz w:val="28"/>
          <w:szCs w:val="28"/>
        </w:rPr>
        <w:t>Отчет  об исполнении пл</w:t>
      </w:r>
      <w:r w:rsidR="00357E9C" w:rsidRPr="00357E9C">
        <w:rPr>
          <w:rFonts w:ascii="Times New Roman" w:hAnsi="Times New Roman" w:cs="Times New Roman"/>
          <w:b/>
          <w:sz w:val="28"/>
          <w:szCs w:val="28"/>
        </w:rPr>
        <w:t xml:space="preserve">ана  </w:t>
      </w:r>
      <w:proofErr w:type="spellStart"/>
      <w:r w:rsidR="00357E9C" w:rsidRPr="00357E9C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357E9C" w:rsidRPr="00357E9C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357E9C" w:rsidRPr="00357E9C" w:rsidRDefault="00253E82" w:rsidP="0035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9C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253E82" w:rsidRDefault="0008738B" w:rsidP="0035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«Новокулинская СОШ№1</w:t>
      </w:r>
      <w:r w:rsidR="00357E9C" w:rsidRPr="00357E9C">
        <w:rPr>
          <w:rFonts w:ascii="Times New Roman" w:hAnsi="Times New Roman" w:cs="Times New Roman"/>
          <w:b/>
          <w:sz w:val="28"/>
          <w:szCs w:val="28"/>
        </w:rPr>
        <w:t>»</w:t>
      </w:r>
    </w:p>
    <w:p w:rsidR="00357E9C" w:rsidRPr="00357E9C" w:rsidRDefault="00357E9C" w:rsidP="0035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3EC" w:rsidRPr="00FD63EC" w:rsidRDefault="004879F6">
      <w:pPr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>Отчет по профориентации 6-10 классов за 202</w:t>
      </w:r>
      <w:r w:rsidR="0008738B">
        <w:rPr>
          <w:rFonts w:ascii="Times New Roman" w:hAnsi="Times New Roman" w:cs="Times New Roman"/>
          <w:sz w:val="28"/>
          <w:szCs w:val="28"/>
        </w:rPr>
        <w:t xml:space="preserve">3-2024 учебный год </w:t>
      </w:r>
      <w:r w:rsidRPr="00FD63EC">
        <w:rPr>
          <w:rFonts w:ascii="Times New Roman" w:hAnsi="Times New Roman" w:cs="Times New Roman"/>
          <w:sz w:val="28"/>
          <w:szCs w:val="28"/>
        </w:rPr>
        <w:t>Организация</w:t>
      </w:r>
      <w:r w:rsidR="0008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3EC" w:rsidRPr="00FD63E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FD63EC" w:rsidRPr="00FD63EC">
        <w:rPr>
          <w:rFonts w:ascii="Times New Roman" w:hAnsi="Times New Roman" w:cs="Times New Roman"/>
          <w:sz w:val="28"/>
          <w:szCs w:val="28"/>
        </w:rPr>
        <w:t xml:space="preserve"> работы в  </w:t>
      </w:r>
      <w:r w:rsidR="0008738B">
        <w:rPr>
          <w:rFonts w:ascii="Times New Roman" w:hAnsi="Times New Roman" w:cs="Times New Roman"/>
          <w:sz w:val="28"/>
          <w:szCs w:val="28"/>
        </w:rPr>
        <w:t>МКОУ «Новокулинская СОШ№1</w:t>
      </w:r>
      <w:r w:rsidR="00357E9C">
        <w:rPr>
          <w:rFonts w:ascii="Times New Roman" w:hAnsi="Times New Roman" w:cs="Times New Roman"/>
          <w:sz w:val="28"/>
          <w:szCs w:val="28"/>
        </w:rPr>
        <w:t xml:space="preserve">» </w:t>
      </w:r>
      <w:r w:rsidR="00FD63EC" w:rsidRPr="00FD63EC">
        <w:rPr>
          <w:rFonts w:ascii="Times New Roman" w:hAnsi="Times New Roman" w:cs="Times New Roman"/>
          <w:sz w:val="28"/>
          <w:szCs w:val="28"/>
        </w:rPr>
        <w:t>проводит</w:t>
      </w:r>
      <w:r w:rsidR="0059484C" w:rsidRPr="00FD63EC">
        <w:rPr>
          <w:rFonts w:ascii="Times New Roman" w:hAnsi="Times New Roman" w:cs="Times New Roman"/>
          <w:sz w:val="28"/>
          <w:szCs w:val="28"/>
        </w:rPr>
        <w:t>ся с 6 по 10класс</w:t>
      </w:r>
      <w:r w:rsidR="00FD63EC" w:rsidRPr="00FD63EC">
        <w:rPr>
          <w:rFonts w:ascii="Times New Roman" w:hAnsi="Times New Roman" w:cs="Times New Roman"/>
          <w:sz w:val="28"/>
          <w:szCs w:val="28"/>
        </w:rPr>
        <w:t xml:space="preserve">, эта работа </w:t>
      </w:r>
      <w:r w:rsidRPr="00FD63EC">
        <w:rPr>
          <w:rFonts w:ascii="Times New Roman" w:hAnsi="Times New Roman" w:cs="Times New Roman"/>
          <w:sz w:val="28"/>
          <w:szCs w:val="28"/>
        </w:rPr>
        <w:t xml:space="preserve">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Всего по </w:t>
      </w:r>
      <w:r w:rsidR="00357E9C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08738B">
        <w:rPr>
          <w:rFonts w:ascii="Times New Roman" w:hAnsi="Times New Roman" w:cs="Times New Roman"/>
          <w:sz w:val="28"/>
          <w:szCs w:val="28"/>
        </w:rPr>
        <w:t>174 уч-ся.</w:t>
      </w:r>
      <w:r w:rsidRPr="00FD63EC">
        <w:rPr>
          <w:rFonts w:ascii="Times New Roman" w:hAnsi="Times New Roman" w:cs="Times New Roman"/>
          <w:sz w:val="28"/>
          <w:szCs w:val="28"/>
        </w:rPr>
        <w:t xml:space="preserve"> При</w:t>
      </w:r>
      <w:r w:rsidR="00FD63EC" w:rsidRPr="00FD63EC">
        <w:rPr>
          <w:rFonts w:ascii="Times New Roman" w:hAnsi="Times New Roman" w:cs="Times New Roman"/>
          <w:sz w:val="28"/>
          <w:szCs w:val="28"/>
        </w:rPr>
        <w:t xml:space="preserve"> организации профориентационной </w:t>
      </w:r>
      <w:r w:rsidRPr="00FD63EC">
        <w:rPr>
          <w:rFonts w:ascii="Times New Roman" w:hAnsi="Times New Roman" w:cs="Times New Roman"/>
          <w:sz w:val="28"/>
          <w:szCs w:val="28"/>
        </w:rPr>
        <w:t xml:space="preserve">работы  соблюдаются следующие принципы: </w:t>
      </w:r>
    </w:p>
    <w:p w:rsidR="00FD63EC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 xml:space="preserve">1) Систематичность и преемственность -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работа не ограничивается работой только с </w:t>
      </w:r>
      <w:proofErr w:type="gramStart"/>
      <w:r w:rsidRPr="00FD63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D63EC">
        <w:rPr>
          <w:rFonts w:ascii="Times New Roman" w:hAnsi="Times New Roman" w:cs="Times New Roman"/>
          <w:sz w:val="28"/>
          <w:szCs w:val="28"/>
        </w:rPr>
        <w:t xml:space="preserve"> выпускных классов. </w:t>
      </w:r>
    </w:p>
    <w:p w:rsidR="00FD63EC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 xml:space="preserve">2) Дифференцированный и индивидуальный подход к </w:t>
      </w:r>
      <w:proofErr w:type="gramStart"/>
      <w:r w:rsidRPr="00FD63E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D63EC">
        <w:rPr>
          <w:rFonts w:ascii="Times New Roman" w:hAnsi="Times New Roman" w:cs="Times New Roman"/>
          <w:sz w:val="28"/>
          <w:szCs w:val="28"/>
        </w:rPr>
        <w:t xml:space="preserve"> в зависимости от возраста и уровня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FD63EC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 xml:space="preserve"> 3) Оптимальное сочетание массовых, групповых и индивидуальных форм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работы с обучающимися и родителями. </w:t>
      </w:r>
    </w:p>
    <w:p w:rsidR="00FD63EC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 xml:space="preserve">4) Взаимосвязь школы, семьи, профессиональных учебных заведений, службы занятости, общественных организаций. </w:t>
      </w:r>
    </w:p>
    <w:p w:rsidR="00FD63EC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 xml:space="preserve">5) Связь профориентации с жизнью. Так, например, в 6 и 10классах был организован просмотр уроков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Проектории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>. Здесь ребята знакомятся с основными и востребованными профессиями нашей страны. Было проведено родительское общешкольное собрание.</w:t>
      </w:r>
    </w:p>
    <w:p w:rsidR="00FD63EC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 xml:space="preserve"> Работа с родителями (законными представителями): 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6-10классах проходили в виде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 Работа с </w:t>
      </w:r>
      <w:proofErr w:type="gramStart"/>
      <w:r w:rsidRPr="00FD63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D63EC">
        <w:rPr>
          <w:rFonts w:ascii="Times New Roman" w:hAnsi="Times New Roman" w:cs="Times New Roman"/>
          <w:sz w:val="28"/>
          <w:szCs w:val="28"/>
        </w:rPr>
        <w:t xml:space="preserve">: В рамках реализации </w:t>
      </w:r>
      <w:r w:rsidRPr="00FD63EC">
        <w:rPr>
          <w:rFonts w:ascii="Times New Roman" w:hAnsi="Times New Roman" w:cs="Times New Roman"/>
          <w:sz w:val="28"/>
          <w:szCs w:val="28"/>
        </w:rPr>
        <w:lastRenderedPageBreak/>
        <w:t>мероприятий по профессиональной ориентации, в том числе в рамках реализации проекта «Билет в будущее» 6-10 классы с 1.09.23 участвуют в программе курса внеурочной деятельности «Россия — мои горизонты по четвергам ("Вводный урок "Россия-мои горизонты", "Открой свое будущее", "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диагностика</w:t>
      </w:r>
      <w:proofErr w:type="gramStart"/>
      <w:r w:rsidRPr="00FD63EC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FD63EC">
        <w:rPr>
          <w:rFonts w:ascii="Times New Roman" w:hAnsi="Times New Roman" w:cs="Times New Roman"/>
          <w:sz w:val="28"/>
          <w:szCs w:val="28"/>
        </w:rPr>
        <w:t xml:space="preserve">"Мой профиль", "мои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профсреды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"; </w:t>
      </w:r>
      <w:proofErr w:type="gramStart"/>
      <w:r w:rsidRPr="00FD63EC">
        <w:rPr>
          <w:rFonts w:ascii="Times New Roman" w:hAnsi="Times New Roman" w:cs="Times New Roman"/>
          <w:sz w:val="28"/>
          <w:szCs w:val="28"/>
        </w:rPr>
        <w:t>"Система образования в России", "пробую профессию в сфере науки и образования", "Россия в деле"+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диагностика "Мои ориентиры"; "Россия промышленная: узнаю достижения страны в сфере промышленности и производства";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занятие "Пробую профессию в сфере промышленности"). </w:t>
      </w:r>
      <w:proofErr w:type="gramEnd"/>
    </w:p>
    <w:p w:rsidR="007C5FE5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>В целях проведения открытых онлайн-уроков, реализуемых с учетом опыта цикла открытых уроков «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», направленных на раннюю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профориентацию</w:t>
      </w:r>
      <w:proofErr w:type="gramStart"/>
      <w:r w:rsidRPr="00FD63EC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FD63EC">
        <w:rPr>
          <w:rFonts w:ascii="Times New Roman" w:hAnsi="Times New Roman" w:cs="Times New Roman"/>
          <w:sz w:val="28"/>
          <w:szCs w:val="28"/>
        </w:rPr>
        <w:t xml:space="preserve"> достижения результата федерального проекта «Успех каждого ребенка» национального проекта «Образование» 6-10классы участвовали в просмотре трансляции 6 сентября 2023г. первого выпуска четвертого сезона по тематике «Машиностроение», посвященного работе предприятий оборонно-промышленного комплекса на примере одной из самых востребованных профессий сферы– Слесарь, 3 октября 2023 </w:t>
      </w:r>
      <w:proofErr w:type="gramStart"/>
      <w:r w:rsidRPr="00FD63EC">
        <w:rPr>
          <w:rFonts w:ascii="Times New Roman" w:hAnsi="Times New Roman" w:cs="Times New Roman"/>
          <w:sz w:val="28"/>
          <w:szCs w:val="28"/>
        </w:rPr>
        <w:t xml:space="preserve">г. пятого выпуска четвертого сезона демонстрационного ролика по тематике «Профессии РЖД», посвященного компетенции «Управление локомотивом» на сайте «Шоу профессий». 14 сентября 2023 г. 6-10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57E9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FD63EC">
        <w:rPr>
          <w:rFonts w:ascii="Times New Roman" w:hAnsi="Times New Roman" w:cs="Times New Roman"/>
          <w:sz w:val="28"/>
          <w:szCs w:val="28"/>
        </w:rPr>
        <w:t xml:space="preserve"> участвовали во Всероссийском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марафоне «Россия – мои горизонты» в онлайн формате с трансляцией в социальной сети «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>», 19.10.23 в Осенней сессии онлайн-урока финансовой грамотности для школьников и учащихся, проводимым Банком России «Эволюция платежей: от наличных</w:t>
      </w:r>
      <w:proofErr w:type="gramEnd"/>
      <w:r w:rsidRPr="00FD63EC">
        <w:rPr>
          <w:rFonts w:ascii="Times New Roman" w:hAnsi="Times New Roman" w:cs="Times New Roman"/>
          <w:sz w:val="28"/>
          <w:szCs w:val="28"/>
        </w:rPr>
        <w:t xml:space="preserve"> до цифрового рубля» на официальной странице «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». Подводя итоги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работы в 6-10 классах можно сделать выводы: 1. В 6-10 классах ведется целенаправленная работа по профориентации обучающихся с учетом запроса экономики современного государства и общества. 2. В организации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деятельности с </w:t>
      </w:r>
      <w:proofErr w:type="gramStart"/>
      <w:r w:rsidRPr="00FD63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D63EC">
        <w:rPr>
          <w:rFonts w:ascii="Times New Roman" w:hAnsi="Times New Roman" w:cs="Times New Roman"/>
          <w:sz w:val="28"/>
          <w:szCs w:val="28"/>
        </w:rPr>
        <w:t xml:space="preserve"> используются разнообразные формы внеклассной деятельности, современные педагогические технологии. </w:t>
      </w:r>
      <w:r w:rsidR="00C774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7454" w:rsidRDefault="00C77454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25DD3">
          <w:rPr>
            <w:rStyle w:val="a3"/>
            <w:rFonts w:ascii="Times New Roman" w:hAnsi="Times New Roman" w:cs="Times New Roman"/>
            <w:sz w:val="28"/>
            <w:szCs w:val="28"/>
          </w:rPr>
          <w:t>https://sh-novokulinskaya-1-snovokuli-r82.gosweb.gosuslugi.ru/roditelyam-i-uchenikam/poleznaya-informatsiya/proforientatsiya/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7454" w:rsidRPr="00FD63EC" w:rsidRDefault="00C77454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77454" w:rsidRPr="00FD63EC" w:rsidSect="00357E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879F6"/>
    <w:rsid w:val="00044140"/>
    <w:rsid w:val="0008738B"/>
    <w:rsid w:val="001D52EF"/>
    <w:rsid w:val="00253E82"/>
    <w:rsid w:val="0033666A"/>
    <w:rsid w:val="00357E9C"/>
    <w:rsid w:val="004879F6"/>
    <w:rsid w:val="00591C58"/>
    <w:rsid w:val="0059484C"/>
    <w:rsid w:val="007C5FE5"/>
    <w:rsid w:val="00C77454"/>
    <w:rsid w:val="00FD6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4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-novokulinskaya-1-snovokuli-r82.gosweb.gosuslugi.ru/roditelyam-i-uchenikam/poleznaya-informatsiya/proforientat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001</cp:lastModifiedBy>
  <cp:revision>10</cp:revision>
  <dcterms:created xsi:type="dcterms:W3CDTF">2024-04-22T17:14:00Z</dcterms:created>
  <dcterms:modified xsi:type="dcterms:W3CDTF">2024-04-25T04:02:00Z</dcterms:modified>
</cp:coreProperties>
</file>